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0B" w:rsidRPr="0000560B" w:rsidRDefault="0000560B" w:rsidP="0000560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fr-FR"/>
        </w:rPr>
      </w:pPr>
      <w:proofErr w:type="gramStart"/>
      <w:r w:rsidRPr="0000560B">
        <w:rPr>
          <w:rFonts w:ascii="Arial" w:eastAsia="Times New Roman" w:hAnsi="Arial" w:cs="Arial"/>
          <w:b/>
          <w:bCs/>
          <w:color w:val="212529"/>
          <w:sz w:val="36"/>
          <w:szCs w:val="36"/>
          <w:lang w:eastAsia="fr-FR"/>
        </w:rPr>
        <w:t>politique</w:t>
      </w:r>
      <w:proofErr w:type="gramEnd"/>
      <w:r w:rsidRPr="0000560B">
        <w:rPr>
          <w:rFonts w:ascii="Arial" w:eastAsia="Times New Roman" w:hAnsi="Arial" w:cs="Arial"/>
          <w:b/>
          <w:bCs/>
          <w:color w:val="212529"/>
          <w:sz w:val="36"/>
          <w:szCs w:val="36"/>
          <w:lang w:eastAsia="fr-FR"/>
        </w:rPr>
        <w:t xml:space="preserve"> de Réservation</w:t>
      </w:r>
    </w:p>
    <w:p w:rsidR="0000560B" w:rsidRDefault="0000560B" w:rsidP="0000560B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212529"/>
          <w:sz w:val="26"/>
          <w:szCs w:val="26"/>
        </w:rPr>
      </w:pPr>
      <w:r>
        <w:br/>
      </w:r>
      <w:r>
        <w:br/>
      </w:r>
      <w:r>
        <w:rPr>
          <w:rFonts w:ascii="Arial" w:hAnsi="Arial" w:cs="Arial"/>
          <w:color w:val="212529"/>
          <w:sz w:val="26"/>
          <w:szCs w:val="26"/>
        </w:rPr>
        <w:t>Un participant est </w:t>
      </w:r>
      <w:r>
        <w:rPr>
          <w:rFonts w:ascii="Arial" w:hAnsi="Arial" w:cs="Arial"/>
          <w:b/>
          <w:bCs/>
          <w:color w:val="212529"/>
          <w:sz w:val="26"/>
          <w:szCs w:val="26"/>
        </w:rPr>
        <w:t>inscrit</w:t>
      </w:r>
      <w:r>
        <w:rPr>
          <w:rFonts w:ascii="Arial" w:hAnsi="Arial" w:cs="Arial"/>
          <w:color w:val="212529"/>
          <w:sz w:val="26"/>
          <w:szCs w:val="26"/>
        </w:rPr>
        <w:t> au séjour </w:t>
      </w:r>
      <w:r>
        <w:rPr>
          <w:rFonts w:ascii="Arial" w:hAnsi="Arial" w:cs="Arial"/>
          <w:b/>
          <w:bCs/>
          <w:color w:val="212529"/>
          <w:sz w:val="26"/>
          <w:szCs w:val="26"/>
        </w:rPr>
        <w:t>à réception d'un acompte de 450 euros</w:t>
      </w:r>
      <w:r>
        <w:rPr>
          <w:rFonts w:ascii="Arial" w:hAnsi="Arial" w:cs="Arial"/>
          <w:color w:val="212529"/>
          <w:sz w:val="26"/>
          <w:szCs w:val="26"/>
        </w:rPr>
        <w:t xml:space="preserve"> lors de l'inscription sur le </w:t>
      </w:r>
      <w:proofErr w:type="spellStart"/>
      <w:r>
        <w:rPr>
          <w:rFonts w:ascii="Arial" w:hAnsi="Arial" w:cs="Arial"/>
          <w:color w:val="212529"/>
          <w:sz w:val="26"/>
          <w:szCs w:val="26"/>
        </w:rPr>
        <w:t>rib</w:t>
      </w:r>
      <w:proofErr w:type="spellEnd"/>
      <w:r>
        <w:rPr>
          <w:rFonts w:ascii="Arial" w:hAnsi="Arial" w:cs="Arial"/>
          <w:color w:val="212529"/>
          <w:sz w:val="26"/>
          <w:szCs w:val="26"/>
        </w:rPr>
        <w:t xml:space="preserve"> joint.</w:t>
      </w:r>
      <w:r>
        <w:rPr>
          <w:rFonts w:ascii="Arial" w:hAnsi="Arial" w:cs="Arial"/>
          <w:color w:val="212529"/>
          <w:sz w:val="26"/>
          <w:szCs w:val="26"/>
        </w:rPr>
        <w:br/>
      </w:r>
      <w:r>
        <w:rPr>
          <w:rFonts w:ascii="Arial" w:hAnsi="Arial" w:cs="Arial"/>
          <w:color w:val="212529"/>
          <w:sz w:val="26"/>
          <w:szCs w:val="26"/>
        </w:rPr>
        <w:br/>
      </w:r>
      <w:r>
        <w:rPr>
          <w:rFonts w:ascii="Arial" w:hAnsi="Arial" w:cs="Arial"/>
          <w:b/>
          <w:bCs/>
          <w:color w:val="212529"/>
          <w:sz w:val="26"/>
          <w:szCs w:val="26"/>
        </w:rPr>
        <w:t>Le séjour est garanti</w:t>
      </w:r>
      <w:r>
        <w:rPr>
          <w:rFonts w:ascii="Arial" w:hAnsi="Arial" w:cs="Arial"/>
          <w:color w:val="212529"/>
          <w:sz w:val="26"/>
          <w:szCs w:val="26"/>
        </w:rPr>
        <w:t> à partir de l'inscription d'un minimum de 9 participants.</w:t>
      </w:r>
      <w:r>
        <w:rPr>
          <w:rFonts w:ascii="Arial" w:hAnsi="Arial" w:cs="Arial"/>
          <w:color w:val="212529"/>
          <w:sz w:val="26"/>
          <w:szCs w:val="26"/>
        </w:rPr>
        <w:br/>
      </w:r>
      <w:r>
        <w:rPr>
          <w:rFonts w:ascii="Arial" w:hAnsi="Arial" w:cs="Arial"/>
          <w:color w:val="212529"/>
          <w:sz w:val="26"/>
          <w:szCs w:val="26"/>
        </w:rPr>
        <w:br/>
        <w:t xml:space="preserve">Chaque participant est invité à vérifier la validité de sa carte d'identité (ou de son passeport) </w:t>
      </w:r>
      <w:r>
        <w:rPr>
          <w:rFonts w:ascii="Arial" w:hAnsi="Arial" w:cs="Arial"/>
          <w:color w:val="212529"/>
          <w:sz w:val="26"/>
          <w:szCs w:val="26"/>
          <w:shd w:val="clear" w:color="auto" w:fill="FFFFFF"/>
        </w:rPr>
        <w:t>les deux sont autorisés</w:t>
      </w:r>
      <w:r>
        <w:rPr>
          <w:rFonts w:ascii="Arial" w:hAnsi="Arial" w:cs="Arial"/>
          <w:color w:val="212529"/>
          <w:sz w:val="26"/>
          <w:szCs w:val="26"/>
        </w:rPr>
        <w:br/>
      </w:r>
      <w:r>
        <w:rPr>
          <w:rFonts w:ascii="Arial" w:hAnsi="Arial" w:cs="Arial"/>
          <w:color w:val="212529"/>
          <w:sz w:val="26"/>
          <w:szCs w:val="26"/>
        </w:rPr>
        <w:br/>
      </w:r>
      <w:r>
        <w:rPr>
          <w:rFonts w:ascii="Arial" w:hAnsi="Arial" w:cs="Arial"/>
          <w:b/>
          <w:bCs/>
          <w:color w:val="212529"/>
          <w:sz w:val="26"/>
          <w:szCs w:val="26"/>
        </w:rPr>
        <w:t>La réservation des billets </w:t>
      </w:r>
      <w:r>
        <w:rPr>
          <w:rFonts w:ascii="Arial" w:hAnsi="Arial" w:cs="Arial"/>
          <w:color w:val="212529"/>
          <w:sz w:val="26"/>
          <w:szCs w:val="26"/>
        </w:rPr>
        <w:t>d'avion ou de Ferry est personnelle et </w:t>
      </w:r>
      <w:r>
        <w:rPr>
          <w:rFonts w:ascii="Arial" w:hAnsi="Arial" w:cs="Arial"/>
          <w:b/>
          <w:bCs/>
          <w:color w:val="212529"/>
          <w:sz w:val="26"/>
          <w:szCs w:val="26"/>
        </w:rPr>
        <w:t>doit se faire après validation du séjour.</w:t>
      </w:r>
      <w:r>
        <w:rPr>
          <w:rFonts w:ascii="Arial" w:hAnsi="Arial" w:cs="Arial"/>
          <w:color w:val="212529"/>
          <w:sz w:val="26"/>
          <w:szCs w:val="26"/>
        </w:rPr>
        <w:t> </w:t>
      </w:r>
    </w:p>
    <w:p w:rsidR="0000560B" w:rsidRDefault="0000560B" w:rsidP="0000560B">
      <w:pPr>
        <w:pStyle w:val="NormalWeb"/>
        <w:shd w:val="clear" w:color="auto" w:fill="FFFFFF"/>
        <w:spacing w:before="180" w:beforeAutospacing="0" w:after="0" w:after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Un séjour non garanti est sujet à annulation s'il n'y a pas assez de participants. C'est pourquoi il est impératif d'attendre que le séjour soit garanti pour prendre ses billets.</w:t>
      </w:r>
      <w:r>
        <w:rPr>
          <w:rFonts w:ascii="Arial" w:hAnsi="Arial" w:cs="Arial"/>
          <w:color w:val="212529"/>
          <w:sz w:val="26"/>
          <w:szCs w:val="26"/>
        </w:rPr>
        <w:br/>
      </w:r>
      <w:r>
        <w:rPr>
          <w:rFonts w:ascii="Arial" w:hAnsi="Arial" w:cs="Arial"/>
          <w:color w:val="212529"/>
          <w:sz w:val="26"/>
          <w:szCs w:val="26"/>
        </w:rPr>
        <w:br/>
      </w:r>
      <w:r>
        <w:rPr>
          <w:rFonts w:ascii="Arial" w:hAnsi="Arial" w:cs="Arial"/>
          <w:color w:val="212529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40.3pt">
            <v:imagedata r:id="rId4" o:title="RIB lucas_page-0001"/>
          </v:shape>
        </w:pict>
      </w:r>
    </w:p>
    <w:p w:rsidR="0000560B" w:rsidRDefault="0000560B" w:rsidP="0000560B">
      <w:pPr>
        <w:pStyle w:val="NormalWeb"/>
        <w:shd w:val="clear" w:color="auto" w:fill="FFFFFF"/>
        <w:spacing w:before="180" w:beforeAutospacing="0" w:after="0" w:afterAutospacing="0"/>
        <w:rPr>
          <w:rFonts w:ascii="Arial" w:hAnsi="Arial" w:cs="Arial"/>
          <w:color w:val="212529"/>
          <w:sz w:val="26"/>
          <w:szCs w:val="26"/>
        </w:rPr>
      </w:pPr>
    </w:p>
    <w:p w:rsidR="00466EFA" w:rsidRDefault="00466EFA" w:rsidP="0000560B">
      <w:pPr>
        <w:pStyle w:val="NormalWeb"/>
        <w:shd w:val="clear" w:color="auto" w:fill="FFFFFF"/>
        <w:spacing w:before="180" w:beforeAutospacing="0" w:after="0" w:afterAutospacing="0"/>
        <w:rPr>
          <w:rFonts w:ascii="Arial" w:hAnsi="Arial" w:cs="Arial"/>
          <w:color w:val="212529"/>
          <w:sz w:val="26"/>
          <w:szCs w:val="26"/>
        </w:rPr>
      </w:pPr>
    </w:p>
    <w:p w:rsidR="00466EFA" w:rsidRDefault="00466EFA" w:rsidP="0000560B">
      <w:pPr>
        <w:pStyle w:val="NormalWeb"/>
        <w:shd w:val="clear" w:color="auto" w:fill="FFFFFF"/>
        <w:spacing w:before="180" w:beforeAutospacing="0" w:after="0" w:afterAutospacing="0"/>
        <w:rPr>
          <w:rFonts w:ascii="Arial" w:hAnsi="Arial" w:cs="Arial"/>
          <w:color w:val="212529"/>
          <w:sz w:val="26"/>
          <w:szCs w:val="26"/>
        </w:rPr>
      </w:pPr>
    </w:p>
    <w:p w:rsidR="0000560B" w:rsidRDefault="0000560B" w:rsidP="0000560B">
      <w:pPr>
        <w:pStyle w:val="NormalWeb"/>
        <w:shd w:val="clear" w:color="auto" w:fill="FFFFFF"/>
        <w:spacing w:before="180" w:beforeAutospacing="0" w:after="0" w:afterAutospacing="0"/>
        <w:rPr>
          <w:rFonts w:ascii="Arial" w:hAnsi="Arial" w:cs="Arial"/>
          <w:color w:val="212529"/>
          <w:sz w:val="26"/>
          <w:szCs w:val="26"/>
        </w:rPr>
      </w:pPr>
    </w:p>
    <w:p w:rsidR="00466EFA" w:rsidRDefault="00466EFA" w:rsidP="00466EFA">
      <w:pPr>
        <w:pStyle w:val="Titre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Politique d'annulation</w:t>
      </w:r>
    </w:p>
    <w:p w:rsidR="0000560B" w:rsidRDefault="00466EFA" w:rsidP="0000560B">
      <w:pPr>
        <w:pStyle w:val="NormalWeb"/>
        <w:shd w:val="clear" w:color="auto" w:fill="FFFFFF"/>
        <w:spacing w:before="180" w:beforeAutospacing="0" w:after="0" w:after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b/>
          <w:bCs/>
          <w:color w:val="212529"/>
          <w:sz w:val="26"/>
          <w:szCs w:val="26"/>
          <w:shd w:val="clear" w:color="auto" w:fill="FFFFFF"/>
        </w:rPr>
        <w:br/>
      </w:r>
      <w:r>
        <w:rPr>
          <w:rFonts w:ascii="Arial" w:hAnsi="Arial" w:cs="Arial"/>
          <w:b/>
          <w:bCs/>
          <w:color w:val="212529"/>
          <w:sz w:val="26"/>
          <w:szCs w:val="26"/>
          <w:shd w:val="clear" w:color="auto" w:fill="FFFFFF"/>
        </w:rPr>
        <w:br/>
        <w:t>Si le séjour n'est pas confirmé</w:t>
      </w:r>
      <w:r>
        <w:rPr>
          <w:rFonts w:ascii="Arial" w:hAnsi="Arial" w:cs="Arial"/>
          <w:color w:val="212529"/>
          <w:sz w:val="26"/>
          <w:szCs w:val="26"/>
          <w:shd w:val="clear" w:color="auto" w:fill="FFFFFF"/>
        </w:rPr>
        <w:t> : Toute réservation est annulable et remboursable.</w:t>
      </w:r>
      <w:r>
        <w:rPr>
          <w:rFonts w:ascii="Arial" w:hAnsi="Arial" w:cs="Arial"/>
          <w:color w:val="212529"/>
          <w:sz w:val="26"/>
          <w:szCs w:val="26"/>
        </w:rPr>
        <w:br/>
      </w:r>
      <w:r>
        <w:rPr>
          <w:rFonts w:ascii="Arial" w:hAnsi="Arial" w:cs="Arial"/>
          <w:b/>
          <w:bCs/>
          <w:color w:val="212529"/>
          <w:sz w:val="26"/>
          <w:szCs w:val="26"/>
          <w:shd w:val="clear" w:color="auto" w:fill="FFFFFF"/>
        </w:rPr>
        <w:t>Si Le séjour est confirmé </w:t>
      </w:r>
      <w:proofErr w:type="gramStart"/>
      <w:r>
        <w:rPr>
          <w:rFonts w:ascii="Arial" w:hAnsi="Arial" w:cs="Arial"/>
          <w:color w:val="212529"/>
          <w:sz w:val="26"/>
          <w:szCs w:val="26"/>
          <w:shd w:val="clear" w:color="auto" w:fill="FFFFFF"/>
        </w:rPr>
        <w:t>:</w:t>
      </w:r>
      <w:proofErr w:type="gramEnd"/>
      <w:r>
        <w:rPr>
          <w:rFonts w:ascii="Arial" w:hAnsi="Arial" w:cs="Arial"/>
          <w:color w:val="212529"/>
          <w:sz w:val="26"/>
          <w:szCs w:val="26"/>
        </w:rPr>
        <w:br/>
      </w:r>
      <w:r>
        <w:rPr>
          <w:rFonts w:ascii="Arial" w:hAnsi="Arial" w:cs="Arial"/>
          <w:color w:val="212529"/>
          <w:sz w:val="26"/>
          <w:szCs w:val="26"/>
          <w:shd w:val="clear" w:color="auto" w:fill="FFFFFF"/>
        </w:rPr>
        <w:t>L'acompte n'est pas remboursable.</w:t>
      </w:r>
      <w:r>
        <w:rPr>
          <w:rFonts w:ascii="Arial" w:hAnsi="Arial" w:cs="Arial"/>
          <w:color w:val="212529"/>
          <w:sz w:val="26"/>
          <w:szCs w:val="26"/>
        </w:rPr>
        <w:br/>
      </w:r>
      <w:r>
        <w:rPr>
          <w:rFonts w:ascii="Arial" w:hAnsi="Arial" w:cs="Arial"/>
          <w:color w:val="212529"/>
          <w:sz w:val="26"/>
          <w:szCs w:val="26"/>
        </w:rPr>
        <w:br/>
      </w:r>
      <w:r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Si annulation 30 jours avant le départ : La somme totale est </w:t>
      </w:r>
      <w:proofErr w:type="spellStart"/>
      <w:r>
        <w:rPr>
          <w:rFonts w:ascii="Arial" w:hAnsi="Arial" w:cs="Arial"/>
          <w:color w:val="212529"/>
          <w:sz w:val="26"/>
          <w:szCs w:val="26"/>
          <w:shd w:val="clear" w:color="auto" w:fill="FFFFFF"/>
        </w:rPr>
        <w:t>dûe</w:t>
      </w:r>
      <w:proofErr w:type="spellEnd"/>
      <w:r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(à moins de trouver un remplaçant)</w:t>
      </w:r>
      <w:r>
        <w:rPr>
          <w:rFonts w:ascii="Arial" w:hAnsi="Arial" w:cs="Arial"/>
          <w:color w:val="212529"/>
          <w:sz w:val="26"/>
          <w:szCs w:val="26"/>
        </w:rPr>
        <w:br/>
      </w:r>
      <w:r>
        <w:rPr>
          <w:rFonts w:ascii="Arial" w:hAnsi="Arial" w:cs="Arial"/>
          <w:color w:val="212529"/>
          <w:sz w:val="26"/>
          <w:szCs w:val="26"/>
          <w:shd w:val="clear" w:color="auto" w:fill="FFFFFF"/>
        </w:rPr>
        <w:t>*En cas de force majeure et sur présentation d'un justificatif, nous remboursons l'acompte au cas par cas.</w:t>
      </w:r>
    </w:p>
    <w:p w:rsidR="00E20A89" w:rsidRDefault="00E20A89"/>
    <w:sectPr w:rsidR="00E20A89" w:rsidSect="00E20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0560B"/>
    <w:rsid w:val="0000560B"/>
    <w:rsid w:val="00466EFA"/>
    <w:rsid w:val="00E2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A89"/>
  </w:style>
  <w:style w:type="paragraph" w:styleId="Titre2">
    <w:name w:val="heading 2"/>
    <w:basedOn w:val="Normal"/>
    <w:link w:val="Titre2Car"/>
    <w:uiPriority w:val="9"/>
    <w:qFormat/>
    <w:rsid w:val="00005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0560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0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fanchon</dc:creator>
  <cp:lastModifiedBy>lucas fanchon</cp:lastModifiedBy>
  <cp:revision>1</cp:revision>
  <dcterms:created xsi:type="dcterms:W3CDTF">2024-11-18T14:59:00Z</dcterms:created>
  <dcterms:modified xsi:type="dcterms:W3CDTF">2024-11-18T15:41:00Z</dcterms:modified>
</cp:coreProperties>
</file>